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B8162C" w14:paraId="33026521" w14:textId="77777777" w:rsidTr="00B001B0">
        <w:tc>
          <w:tcPr>
            <w:tcW w:w="5387" w:type="dxa"/>
          </w:tcPr>
          <w:p w14:paraId="76C646F1" w14:textId="77777777" w:rsidR="00B8162C" w:rsidRPr="008E1284" w:rsidRDefault="00B8162C" w:rsidP="00B001B0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2F9C93C6" w14:textId="77777777" w:rsidR="00B8162C" w:rsidRPr="0055394C" w:rsidRDefault="00B8162C" w:rsidP="00B001B0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0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0"/>
          </w:p>
          <w:p w14:paraId="24DDCF19" w14:textId="7C46B9C1" w:rsidR="00B8162C" w:rsidRDefault="00B8162C" w:rsidP="00E74C9D">
            <w:pPr>
              <w:spacing w:line="240" w:lineRule="auto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14:paraId="6C5EC673" w14:textId="77777777" w:rsidR="00B8162C" w:rsidRDefault="00B8162C" w:rsidP="00B001B0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AF017DA" w14:textId="77777777" w:rsidR="00B8162C" w:rsidRDefault="00B8162C" w:rsidP="00B001B0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7CFB33A" w14:textId="77777777" w:rsidR="00B8162C" w:rsidRDefault="00B8162C" w:rsidP="00B001B0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61B9847" w14:textId="5138A940" w:rsidR="00B8162C" w:rsidRPr="00E74C9D" w:rsidRDefault="00E74C9D" w:rsidP="00B001B0">
            <w:pPr>
              <w:spacing w:line="240" w:lineRule="auto"/>
              <w:ind w:left="-57"/>
              <w:rPr>
                <w:rFonts w:ascii="Times New Roman" w:hAnsi="Times New Roman" w:cs="Times New Roman"/>
                <w:color w:val="25338B"/>
                <w:sz w:val="28"/>
                <w:szCs w:val="28"/>
              </w:rPr>
            </w:pPr>
            <w:r w:rsidRPr="00E74C9D">
              <w:rPr>
                <w:rFonts w:ascii="Times New Roman" w:hAnsi="Times New Roman" w:cs="Times New Roman"/>
                <w:sz w:val="28"/>
                <w:szCs w:val="28"/>
              </w:rPr>
              <w:t xml:space="preserve">О запросе ценовой информации УФПС </w:t>
            </w:r>
            <w:r w:rsidR="007D54DF">
              <w:rPr>
                <w:rFonts w:ascii="Times New Roman" w:hAnsi="Times New Roman" w:cs="Times New Roman"/>
                <w:sz w:val="28"/>
                <w:szCs w:val="28"/>
              </w:rPr>
              <w:t>Еврейской автономной области</w:t>
            </w:r>
          </w:p>
        </w:tc>
        <w:tc>
          <w:tcPr>
            <w:tcW w:w="3969" w:type="dxa"/>
          </w:tcPr>
          <w:p w14:paraId="5BADBE53" w14:textId="77777777" w:rsidR="00B8162C" w:rsidRPr="00C74369" w:rsidRDefault="00B8162C" w:rsidP="00B001B0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"/>
          </w:p>
          <w:p w14:paraId="336B4A86" w14:textId="77777777" w:rsidR="00B8162C" w:rsidRPr="00C74369" w:rsidRDefault="00B8162C" w:rsidP="00B001B0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192AF4A" w14:textId="405122BD" w:rsidR="00B8162C" w:rsidRPr="00C74369" w:rsidRDefault="00B8162C" w:rsidP="00B001B0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</w:p>
          <w:p w14:paraId="135B5CC3" w14:textId="77777777" w:rsidR="00B8162C" w:rsidRDefault="00B8162C" w:rsidP="00B001B0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2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2"/>
          </w:p>
        </w:tc>
      </w:tr>
    </w:tbl>
    <w:p w14:paraId="7DEE76FB" w14:textId="77777777" w:rsidR="00B8162C" w:rsidRDefault="00B8162C" w:rsidP="00B8162C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14:paraId="74F4CFDA" w14:textId="6502B0FD" w:rsidR="00B8162C" w:rsidRPr="00B8162C" w:rsidRDefault="00B8162C" w:rsidP="00B8162C">
      <w:pPr>
        <w:spacing w:after="0" w:line="360" w:lineRule="auto"/>
        <w:ind w:right="-1"/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6ED6DBEC" w14:textId="77777777" w:rsidR="00B8162C" w:rsidRDefault="00B8162C" w:rsidP="00B8162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4"/>
        </w:rPr>
      </w:pPr>
      <w:r w:rsidRPr="00287C42">
        <w:rPr>
          <w:rFonts w:ascii="TimesNewRomanPSMT" w:hAnsi="TimesNewRomanPSMT" w:cs="TimesNewRomanPSMT"/>
          <w:sz w:val="28"/>
          <w:szCs w:val="24"/>
        </w:rPr>
        <w:t>Уважаемые Участники!</w:t>
      </w:r>
    </w:p>
    <w:p w14:paraId="43BFE525" w14:textId="77777777" w:rsidR="00B8162C" w:rsidRPr="00DE5722" w:rsidRDefault="00B8162C" w:rsidP="00B8162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4"/>
        </w:rPr>
      </w:pPr>
    </w:p>
    <w:p w14:paraId="33C69263" w14:textId="07A64D7A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 xml:space="preserve">УФПС </w:t>
      </w:r>
      <w:r w:rsidR="007D54DF" w:rsidRPr="007D54DF">
        <w:rPr>
          <w:rFonts w:ascii="Times New Roman" w:hAnsi="Times New Roman" w:cs="Times New Roman"/>
          <w:sz w:val="28"/>
          <w:szCs w:val="28"/>
        </w:rPr>
        <w:t>Еврейской автономной</w:t>
      </w:r>
      <w:r w:rsidR="001C5B63" w:rsidRPr="007D54DF">
        <w:rPr>
          <w:rFonts w:ascii="Times New Roman" w:hAnsi="Times New Roman" w:cs="Times New Roman"/>
          <w:sz w:val="28"/>
          <w:szCs w:val="28"/>
        </w:rPr>
        <w:t xml:space="preserve"> области АО</w:t>
      </w:r>
      <w:r w:rsidRPr="007D54DF">
        <w:rPr>
          <w:rFonts w:ascii="Times New Roman" w:hAnsi="Times New Roman" w:cs="Times New Roman"/>
          <w:sz w:val="28"/>
          <w:szCs w:val="28"/>
        </w:rPr>
        <w:t xml:space="preserve">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 </w:t>
      </w:r>
      <w:r w:rsidRPr="007D54DF">
        <w:rPr>
          <w:rFonts w:ascii="Times New Roman" w:eastAsia="Times New Roman" w:hAnsi="Times New Roman" w:cs="Times New Roman"/>
          <w:sz w:val="28"/>
          <w:szCs w:val="28"/>
        </w:rPr>
        <w:t xml:space="preserve">Оказание услуг по </w:t>
      </w:r>
      <w:r w:rsidRPr="007D54DF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перевозке наличных денежных средств </w:t>
      </w:r>
      <w:r w:rsidR="001C5B63" w:rsidRPr="007D54DF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УФПС </w:t>
      </w:r>
      <w:r w:rsidR="007D54DF" w:rsidRPr="007D54DF">
        <w:rPr>
          <w:rFonts w:ascii="Times New Roman" w:eastAsia="Calibri" w:hAnsi="Times New Roman" w:cs="Times New Roman"/>
          <w:snapToGrid w:val="0"/>
          <w:sz w:val="28"/>
          <w:szCs w:val="28"/>
        </w:rPr>
        <w:t>Еврейской автономной</w:t>
      </w:r>
      <w:r w:rsidR="001C5B63" w:rsidRPr="007D54DF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области </w:t>
      </w:r>
      <w:r w:rsidRPr="007D54DF">
        <w:rPr>
          <w:rFonts w:ascii="Times New Roman" w:hAnsi="Times New Roman" w:cs="Times New Roman"/>
          <w:sz w:val="28"/>
          <w:szCs w:val="28"/>
        </w:rPr>
        <w:t>в соответствии с нижеприведенными условиями:</w:t>
      </w:r>
    </w:p>
    <w:p w14:paraId="63EAA08D" w14:textId="77777777" w:rsidR="00B8162C" w:rsidRDefault="00B8162C" w:rsidP="00B8162C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3969"/>
        <w:gridCol w:w="4813"/>
      </w:tblGrid>
      <w:tr w:rsidR="00B8162C" w:rsidRPr="007D54DF" w14:paraId="5ABC5E86" w14:textId="77777777" w:rsidTr="00B001B0">
        <w:tc>
          <w:tcPr>
            <w:tcW w:w="562" w:type="dxa"/>
          </w:tcPr>
          <w:p w14:paraId="3B1E3117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104E2077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Описание товара/работ/услуг</w:t>
            </w:r>
          </w:p>
        </w:tc>
        <w:tc>
          <w:tcPr>
            <w:tcW w:w="4813" w:type="dxa"/>
          </w:tcPr>
          <w:p w14:paraId="2040384B" w14:textId="73DBB707" w:rsidR="00B8162C" w:rsidRPr="007D54DF" w:rsidRDefault="00E74C9D" w:rsidP="00B00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услуг по </w:t>
            </w:r>
            <w:r w:rsidRPr="007D54DF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перевозке наличных денежных средств </w:t>
            </w:r>
            <w:r w:rsidR="001C5B63" w:rsidRPr="007D54DF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УФПС </w:t>
            </w:r>
            <w:r w:rsidR="007D54DF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Еврейской автономной</w:t>
            </w:r>
            <w:r w:rsidR="001C5B63" w:rsidRPr="007D54DF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области</w:t>
            </w:r>
          </w:p>
        </w:tc>
      </w:tr>
      <w:tr w:rsidR="00B8162C" w:rsidRPr="007D54DF" w14:paraId="49C2ED1C" w14:textId="77777777" w:rsidTr="00B001B0">
        <w:tc>
          <w:tcPr>
            <w:tcW w:w="562" w:type="dxa"/>
          </w:tcPr>
          <w:p w14:paraId="07832D40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vAlign w:val="center"/>
          </w:tcPr>
          <w:p w14:paraId="4E6B994F" w14:textId="77777777" w:rsidR="00B8162C" w:rsidRPr="007D54DF" w:rsidRDefault="00B8162C" w:rsidP="00B001B0">
            <w:pPr>
              <w:tabs>
                <w:tab w:val="left" w:pos="48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ОКПД2 </w:t>
            </w:r>
          </w:p>
        </w:tc>
        <w:tc>
          <w:tcPr>
            <w:tcW w:w="4813" w:type="dxa"/>
          </w:tcPr>
          <w:p w14:paraId="10E55A39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>80.10.11.000</w:t>
            </w:r>
          </w:p>
        </w:tc>
      </w:tr>
      <w:tr w:rsidR="00B8162C" w:rsidRPr="007D54DF" w14:paraId="3CBACFF1" w14:textId="77777777" w:rsidTr="00B001B0">
        <w:tc>
          <w:tcPr>
            <w:tcW w:w="562" w:type="dxa"/>
          </w:tcPr>
          <w:p w14:paraId="560F320C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1FFFDF43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813" w:type="dxa"/>
          </w:tcPr>
          <w:p w14:paraId="3624CC35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>Единица</w:t>
            </w:r>
          </w:p>
        </w:tc>
      </w:tr>
      <w:tr w:rsidR="00B8162C" w:rsidRPr="007D54DF" w14:paraId="16C1AC46" w14:textId="77777777" w:rsidTr="00B001B0">
        <w:tc>
          <w:tcPr>
            <w:tcW w:w="562" w:type="dxa"/>
          </w:tcPr>
          <w:p w14:paraId="65C81D5A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491AE681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Количество/объем товара/работ/услуг</w:t>
            </w:r>
          </w:p>
        </w:tc>
        <w:tc>
          <w:tcPr>
            <w:tcW w:w="4813" w:type="dxa"/>
          </w:tcPr>
          <w:p w14:paraId="2809B06A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B8162C" w:rsidRPr="007D54DF" w14:paraId="3BED6CC8" w14:textId="77777777" w:rsidTr="00B001B0">
        <w:tc>
          <w:tcPr>
            <w:tcW w:w="562" w:type="dxa"/>
          </w:tcPr>
          <w:p w14:paraId="1EFAC423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14:paraId="154329DD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поставки</w:t>
            </w:r>
          </w:p>
          <w:p w14:paraId="4CA9D123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товара/выполнения работ/оказания</w:t>
            </w:r>
          </w:p>
          <w:p w14:paraId="29C8FAFE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4813" w:type="dxa"/>
          </w:tcPr>
          <w:p w14:paraId="1E519C7F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B8162C" w:rsidRPr="007D54DF" w14:paraId="7D8235E5" w14:textId="77777777" w:rsidTr="00B001B0">
        <w:tc>
          <w:tcPr>
            <w:tcW w:w="562" w:type="dxa"/>
          </w:tcPr>
          <w:p w14:paraId="1E731AC9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14:paraId="40D75A99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товара/</w:t>
            </w:r>
          </w:p>
          <w:p w14:paraId="20BB87A9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выполнения работ/оказания услуг</w:t>
            </w:r>
          </w:p>
        </w:tc>
        <w:tc>
          <w:tcPr>
            <w:tcW w:w="4813" w:type="dxa"/>
          </w:tcPr>
          <w:p w14:paraId="55501D55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B8162C" w:rsidRPr="007D54DF" w14:paraId="1F257DAD" w14:textId="77777777" w:rsidTr="00B001B0">
        <w:tc>
          <w:tcPr>
            <w:tcW w:w="562" w:type="dxa"/>
          </w:tcPr>
          <w:p w14:paraId="075A813D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14:paraId="361CBC21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Срок (периодичность, график)</w:t>
            </w:r>
          </w:p>
          <w:p w14:paraId="076A15F5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поставки товара/ выполнения</w:t>
            </w:r>
          </w:p>
          <w:p w14:paraId="0BD914ED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работ/оказания услуг</w:t>
            </w:r>
          </w:p>
        </w:tc>
        <w:tc>
          <w:tcPr>
            <w:tcW w:w="4813" w:type="dxa"/>
          </w:tcPr>
          <w:p w14:paraId="22046F10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B8162C" w:rsidRPr="007D54DF" w14:paraId="1DC699B3" w14:textId="77777777" w:rsidTr="00B001B0">
        <w:tc>
          <w:tcPr>
            <w:tcW w:w="562" w:type="dxa"/>
          </w:tcPr>
          <w:p w14:paraId="7C53068C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14:paraId="182F2B9D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Предполагаемые сроки проведения</w:t>
            </w:r>
          </w:p>
          <w:p w14:paraId="64A8D829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4813" w:type="dxa"/>
          </w:tcPr>
          <w:p w14:paraId="3C798A97" w14:textId="3C4A74E4" w:rsidR="00B8162C" w:rsidRPr="007D54DF" w:rsidRDefault="007D54DF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600BC9"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квартал 2026</w:t>
            </w:r>
          </w:p>
        </w:tc>
      </w:tr>
      <w:tr w:rsidR="00B8162C" w:rsidRPr="007D54DF" w14:paraId="20016065" w14:textId="77777777" w:rsidTr="00B001B0">
        <w:tc>
          <w:tcPr>
            <w:tcW w:w="562" w:type="dxa"/>
          </w:tcPr>
          <w:p w14:paraId="67032F82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14:paraId="00427302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Порядок оплаты</w:t>
            </w:r>
          </w:p>
        </w:tc>
        <w:tc>
          <w:tcPr>
            <w:tcW w:w="4813" w:type="dxa"/>
          </w:tcPr>
          <w:p w14:paraId="4D2244A4" w14:textId="0AEED9CC" w:rsidR="00B8162C" w:rsidRPr="007D54DF" w:rsidRDefault="00B8162C" w:rsidP="00B00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Оплата производится в течение 90</w:t>
            </w:r>
          </w:p>
          <w:p w14:paraId="36B02ED5" w14:textId="6BD74710" w:rsidR="00B8162C" w:rsidRPr="007D54DF" w:rsidRDefault="00B8162C" w:rsidP="00B00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 xml:space="preserve">(девяноста) </w:t>
            </w:r>
            <w:r w:rsidR="001C5B63" w:rsidRPr="007D54DF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</w:t>
            </w:r>
          </w:p>
        </w:tc>
      </w:tr>
      <w:tr w:rsidR="00B8162C" w:rsidRPr="007D54DF" w14:paraId="3C8D013C" w14:textId="77777777" w:rsidTr="00B001B0">
        <w:tc>
          <w:tcPr>
            <w:tcW w:w="562" w:type="dxa"/>
          </w:tcPr>
          <w:p w14:paraId="6FDBD350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14:paraId="5F468EFC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Размер обеспечения исполнения</w:t>
            </w:r>
          </w:p>
          <w:p w14:paraId="30E83B2E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  <w:tc>
          <w:tcPr>
            <w:tcW w:w="4813" w:type="dxa"/>
          </w:tcPr>
          <w:p w14:paraId="58332130" w14:textId="77B0429B" w:rsidR="00B8162C" w:rsidRPr="007D54DF" w:rsidRDefault="00600BC9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>5% от начальной</w:t>
            </w:r>
            <w:r w:rsidR="004212B2"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(максимальной)</w:t>
            </w: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цены договора</w:t>
            </w:r>
          </w:p>
        </w:tc>
      </w:tr>
      <w:tr w:rsidR="00B8162C" w:rsidRPr="007D54DF" w14:paraId="0FB63188" w14:textId="77777777" w:rsidTr="00B001B0">
        <w:tc>
          <w:tcPr>
            <w:tcW w:w="562" w:type="dxa"/>
          </w:tcPr>
          <w:p w14:paraId="087529A0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969" w:type="dxa"/>
          </w:tcPr>
          <w:p w14:paraId="11CA95E7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Требования к гарантийному сроку</w:t>
            </w:r>
          </w:p>
          <w:p w14:paraId="23E569EE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товара/работы/услуги и (или) объему предоставления гарантий их качества</w:t>
            </w:r>
          </w:p>
        </w:tc>
        <w:tc>
          <w:tcPr>
            <w:tcW w:w="4813" w:type="dxa"/>
          </w:tcPr>
          <w:p w14:paraId="331D8CFA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B8162C" w:rsidRPr="007D54DF" w14:paraId="307D72A8" w14:textId="77777777" w:rsidTr="00B001B0">
        <w:tc>
          <w:tcPr>
            <w:tcW w:w="562" w:type="dxa"/>
          </w:tcPr>
          <w:p w14:paraId="5B96F8A9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69" w:type="dxa"/>
          </w:tcPr>
          <w:p w14:paraId="49CE4575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sz w:val="24"/>
                <w:szCs w:val="24"/>
              </w:rPr>
              <w:t>Сроки приемки услуг</w:t>
            </w:r>
          </w:p>
        </w:tc>
        <w:tc>
          <w:tcPr>
            <w:tcW w:w="4813" w:type="dxa"/>
          </w:tcPr>
          <w:p w14:paraId="094B8016" w14:textId="77777777" w:rsidR="00B8162C" w:rsidRPr="007D54DF" w:rsidRDefault="00B8162C" w:rsidP="00B00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DF">
              <w:rPr>
                <w:rFonts w:ascii="Times New Roman" w:hAnsi="Times New Roman" w:cs="Times New Roman"/>
                <w:i/>
                <w:sz w:val="24"/>
                <w:szCs w:val="24"/>
              </w:rPr>
              <w:t>15 (пятнадцать) рабочих дней</w:t>
            </w:r>
          </w:p>
        </w:tc>
      </w:tr>
    </w:tbl>
    <w:p w14:paraId="57A46661" w14:textId="77777777" w:rsidR="00B8162C" w:rsidRDefault="00B8162C" w:rsidP="00B8162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58F87ECA" w14:textId="264F8CD4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="00600BC9" w:rsidRPr="007D54DF">
        <w:rPr>
          <w:rFonts w:ascii="Times New Roman" w:hAnsi="Times New Roman" w:cs="Times New Roman"/>
          <w:sz w:val="28"/>
          <w:szCs w:val="28"/>
        </w:rPr>
        <w:t>7</w:t>
      </w:r>
      <w:r w:rsidRPr="007D54DF">
        <w:rPr>
          <w:rFonts w:ascii="Times New Roman" w:hAnsi="Times New Roman" w:cs="Times New Roman"/>
          <w:sz w:val="28"/>
          <w:szCs w:val="28"/>
        </w:rPr>
        <w:t xml:space="preserve"> календарных дней, </w:t>
      </w:r>
      <w:r w:rsidRPr="007D54DF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направления на электронной торговой площадке</w:t>
      </w:r>
    </w:p>
    <w:p w14:paraId="5024E645" w14:textId="77777777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 xml:space="preserve">Контактное лицо инициатора закупки: </w:t>
      </w:r>
    </w:p>
    <w:p w14:paraId="32A2CB92" w14:textId="77777777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ind w:firstLine="708"/>
        <w:rPr>
          <w:rStyle w:val="a3"/>
          <w:rFonts w:ascii="Times New Roman" w:hAnsi="Times New Roman" w:cs="Times New Roman"/>
          <w:iCs/>
          <w:color w:val="000000"/>
          <w:sz w:val="28"/>
          <w:szCs w:val="28"/>
        </w:rPr>
      </w:pPr>
      <w:r w:rsidRPr="007D54D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Александрова Ирина Анатольевна </w:t>
      </w:r>
      <w:r w:rsidRPr="007D54DF">
        <w:rPr>
          <w:rFonts w:ascii="Times New Roman" w:eastAsiaTheme="minorEastAsia" w:hAnsi="Times New Roman" w:cs="Times New Roman"/>
          <w:noProof/>
          <w:color w:val="323E4F"/>
          <w:sz w:val="28"/>
          <w:szCs w:val="28"/>
          <w:lang w:eastAsia="ru-RU"/>
        </w:rPr>
        <w:t xml:space="preserve"> </w:t>
      </w:r>
      <w:hyperlink r:id="rId5" w:history="1">
        <w:r w:rsidRPr="007D54DF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Aleksandrova.Irina@russianpost.ru</w:t>
        </w:r>
      </w:hyperlink>
      <w:r w:rsidRPr="007D54D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Тел. </w:t>
      </w:r>
      <w:r w:rsidRPr="007D54DF">
        <w:rPr>
          <w:rFonts w:ascii="Times New Roman" w:hAnsi="Times New Roman" w:cs="Times New Roman"/>
          <w:i/>
          <w:iCs/>
          <w:color w:val="000000"/>
          <w:sz w:val="28"/>
          <w:szCs w:val="28"/>
        </w:rPr>
        <w:t>+7 911- 290 65 92</w:t>
      </w:r>
    </w:p>
    <w:p w14:paraId="2A686619" w14:textId="77777777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14:paraId="0221A08E" w14:textId="77777777" w:rsidR="00B8162C" w:rsidRPr="007D54DF" w:rsidRDefault="00B8162C" w:rsidP="00B8162C">
      <w:pPr>
        <w:pStyle w:val="a5"/>
        <w:numPr>
          <w:ilvl w:val="0"/>
          <w:numId w:val="1"/>
        </w:num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5F192866" w14:textId="77777777" w:rsidR="00B8162C" w:rsidRPr="007D54DF" w:rsidRDefault="00B8162C" w:rsidP="00B8162C">
      <w:pPr>
        <w:pStyle w:val="a5"/>
        <w:numPr>
          <w:ilvl w:val="0"/>
          <w:numId w:val="1"/>
        </w:num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срок действия ценового предложения;</w:t>
      </w:r>
    </w:p>
    <w:p w14:paraId="632FAF77" w14:textId="77777777" w:rsidR="00B8162C" w:rsidRPr="007D54DF" w:rsidRDefault="00B8162C" w:rsidP="00B8162C">
      <w:pPr>
        <w:pStyle w:val="a5"/>
        <w:numPr>
          <w:ilvl w:val="0"/>
          <w:numId w:val="1"/>
        </w:num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376B53FA" w14:textId="77777777" w:rsidR="00B8162C" w:rsidRPr="007D54DF" w:rsidRDefault="00B8162C" w:rsidP="00B8162C">
      <w:pPr>
        <w:pStyle w:val="a5"/>
        <w:numPr>
          <w:ilvl w:val="0"/>
          <w:numId w:val="1"/>
        </w:num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сведения об ИНН/ОГРН (при наличии).</w:t>
      </w:r>
    </w:p>
    <w:p w14:paraId="2B817F4E" w14:textId="77777777" w:rsidR="00B8162C" w:rsidRPr="007D54DF" w:rsidRDefault="00B8162C" w:rsidP="00B8162C">
      <w:pPr>
        <w:pStyle w:val="a5"/>
        <w:tabs>
          <w:tab w:val="left" w:pos="426"/>
          <w:tab w:val="left" w:pos="709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1FD92E1" w14:textId="77777777" w:rsidR="00B8162C" w:rsidRPr="007D54DF" w:rsidRDefault="00B8162C" w:rsidP="00B8162C">
      <w:pPr>
        <w:pStyle w:val="a5"/>
        <w:tabs>
          <w:tab w:val="left" w:pos="426"/>
          <w:tab w:val="left" w:pos="4820"/>
        </w:tabs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5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ценовое предложение будет направлено вами на электронную почту </w:t>
      </w:r>
      <w:hyperlink r:id="rId6" w:history="1">
        <w:r w:rsidRPr="007D54DF">
          <w:rPr>
            <w:rStyle w:val="a3"/>
            <w:rFonts w:ascii="Times New Roman" w:hAnsi="Times New Roman" w:cs="Times New Roman"/>
            <w:sz w:val="28"/>
            <w:szCs w:val="28"/>
          </w:rPr>
          <w:t>offer_central@russianpost.ru</w:t>
        </w:r>
      </w:hyperlink>
      <w:r w:rsidRPr="007D5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предупреждаем, что ценовое предложение будет подлежать регистрации </w:t>
      </w:r>
      <w:r w:rsidRPr="007D54D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при обязательном наличии</w:t>
      </w:r>
      <w:r w:rsidRPr="007D54D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17F8766A" w14:textId="77777777" w:rsidR="00B8162C" w:rsidRPr="007D54DF" w:rsidRDefault="00B8162C" w:rsidP="00B8162C">
      <w:pPr>
        <w:pStyle w:val="a5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официального бланка (при наличии) и подписи лица – представителя отправителя;</w:t>
      </w:r>
    </w:p>
    <w:p w14:paraId="31E38E96" w14:textId="77777777" w:rsidR="00B8162C" w:rsidRPr="007D54DF" w:rsidRDefault="00B8162C" w:rsidP="00B8162C">
      <w:pPr>
        <w:pStyle w:val="a5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полного наименования получателя (</w:t>
      </w:r>
      <w:r w:rsidRPr="007D54DF">
        <w:rPr>
          <w:rFonts w:ascii="Times New Roman" w:hAnsi="Times New Roman" w:cs="Times New Roman"/>
          <w:i/>
          <w:sz w:val="28"/>
          <w:szCs w:val="28"/>
        </w:rPr>
        <w:t xml:space="preserve">указывается полное наименование Заказчика </w:t>
      </w:r>
      <w:r w:rsidRPr="007D54DF">
        <w:rPr>
          <w:rFonts w:ascii="Times New Roman" w:hAnsi="Times New Roman" w:cs="Times New Roman"/>
          <w:i/>
          <w:sz w:val="28"/>
          <w:szCs w:val="28"/>
          <w:lang w:eastAsia="ru-RU"/>
        </w:rPr>
        <w:t>АУО, МР, УФПС, ЦПК, ПТ, СП</w:t>
      </w:r>
      <w:r w:rsidRPr="007D54DF">
        <w:rPr>
          <w:rFonts w:ascii="Times New Roman" w:hAnsi="Times New Roman" w:cs="Times New Roman"/>
          <w:sz w:val="28"/>
          <w:szCs w:val="28"/>
        </w:rPr>
        <w:t>) «Почта России».</w:t>
      </w:r>
    </w:p>
    <w:p w14:paraId="01E1CE50" w14:textId="77777777" w:rsidR="00B8162C" w:rsidRPr="007D54DF" w:rsidRDefault="00B8162C" w:rsidP="00B8162C">
      <w:pPr>
        <w:pStyle w:val="a5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ФИО контактного лица от Инициатора закупки, телефона, электронной почты (указано в адресном запросе);</w:t>
      </w:r>
    </w:p>
    <w:p w14:paraId="4EB480EB" w14:textId="77777777" w:rsidR="00B8162C" w:rsidRPr="007D54DF" w:rsidRDefault="00B8162C" w:rsidP="00B8162C">
      <w:pPr>
        <w:pStyle w:val="a5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номера процедуры запроса цен на ЭТП;</w:t>
      </w:r>
    </w:p>
    <w:p w14:paraId="7DC29781" w14:textId="77777777" w:rsidR="00B8162C" w:rsidRPr="007D54DF" w:rsidRDefault="00B8162C" w:rsidP="00B8162C">
      <w:pPr>
        <w:pStyle w:val="a5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наименования (предмета) закупки;</w:t>
      </w:r>
    </w:p>
    <w:p w14:paraId="2D3B226E" w14:textId="77777777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4A576" w14:textId="77777777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576C6EFE" w14:textId="77777777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EAD8EB" w14:textId="77777777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 xml:space="preserve">Приложения: </w:t>
      </w:r>
    </w:p>
    <w:p w14:paraId="4D90969F" w14:textId="77777777" w:rsidR="00B8162C" w:rsidRPr="007D54DF" w:rsidRDefault="00B8162C" w:rsidP="00B81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>1. Форма ответа на запрос на предоставление ценовой информации.</w:t>
      </w:r>
    </w:p>
    <w:p w14:paraId="6FDA3854" w14:textId="2347FEAE" w:rsidR="00AF7625" w:rsidRPr="007D54DF" w:rsidRDefault="00B8162C" w:rsidP="004212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4DF">
        <w:rPr>
          <w:rFonts w:ascii="Times New Roman" w:hAnsi="Times New Roman" w:cs="Times New Roman"/>
          <w:sz w:val="28"/>
          <w:szCs w:val="28"/>
        </w:rPr>
        <w:t xml:space="preserve">2. Техническое задание на </w:t>
      </w:r>
      <w:r w:rsidRPr="007D54DF">
        <w:rPr>
          <w:rFonts w:ascii="Times New Roman" w:eastAsia="Times New Roman" w:hAnsi="Times New Roman" w:cs="Times New Roman"/>
          <w:sz w:val="28"/>
          <w:szCs w:val="28"/>
        </w:rPr>
        <w:t xml:space="preserve">оказание услуг по </w:t>
      </w:r>
      <w:r w:rsidRPr="007D54DF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перевозке наличных денежных средств </w:t>
      </w:r>
      <w:r w:rsidR="001C5B63" w:rsidRPr="007D54DF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УФПС </w:t>
      </w:r>
      <w:r w:rsidR="00366CD9">
        <w:rPr>
          <w:rFonts w:ascii="Times New Roman" w:eastAsia="Calibri" w:hAnsi="Times New Roman" w:cs="Times New Roman"/>
          <w:snapToGrid w:val="0"/>
          <w:sz w:val="28"/>
          <w:szCs w:val="28"/>
        </w:rPr>
        <w:t>Еврейской автономной области</w:t>
      </w:r>
    </w:p>
    <w:sectPr w:rsidR="00AF7625" w:rsidRPr="007D5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64D8B"/>
    <w:multiLevelType w:val="hybridMultilevel"/>
    <w:tmpl w:val="627A4BE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0203FD"/>
    <w:multiLevelType w:val="hybridMultilevel"/>
    <w:tmpl w:val="627A4BE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625"/>
    <w:rsid w:val="001C5B63"/>
    <w:rsid w:val="003428A7"/>
    <w:rsid w:val="00366CD9"/>
    <w:rsid w:val="004212B2"/>
    <w:rsid w:val="00600BC9"/>
    <w:rsid w:val="00744734"/>
    <w:rsid w:val="007D54DF"/>
    <w:rsid w:val="00AF7625"/>
    <w:rsid w:val="00B8162C"/>
    <w:rsid w:val="00E74C9D"/>
    <w:rsid w:val="00F9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4B47"/>
  <w15:chartTrackingRefBased/>
  <w15:docId w15:val="{4581FDEB-E4E1-4D76-B9D0-674399E5E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62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162C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B8162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aliases w:val="Bullet List,FooterText,numbered,Paragraphe de liste1,lp1,Цветной список - Акцент 11,Абзац списка3,it_List1,Абзац списка литеральный,Спск_ненум,Num Bullet 1,Table Number Paragraph,Bullet Number,Bulletr List Paragraph,列出段落,列出段落1"/>
    <w:basedOn w:val="a"/>
    <w:link w:val="a6"/>
    <w:uiPriority w:val="34"/>
    <w:qFormat/>
    <w:rsid w:val="00B8162C"/>
    <w:pPr>
      <w:spacing w:line="259" w:lineRule="auto"/>
      <w:ind w:left="720"/>
      <w:contextualSpacing/>
    </w:pPr>
  </w:style>
  <w:style w:type="character" w:customStyle="1" w:styleId="a6">
    <w:name w:val="Абзац списка Знак"/>
    <w:aliases w:val="Bullet List Знак,FooterText Знак,numbered Знак,Paragraphe de liste1 Знак,lp1 Знак,Цветной список - Акцент 11 Знак,Абзац списка3 Знак,it_List1 Знак,Абзац списка литеральный Знак,Спск_ненум Знак,Num Bullet 1 Знак,Bullet Number Знак"/>
    <w:link w:val="a5"/>
    <w:uiPriority w:val="34"/>
    <w:qFormat/>
    <w:rsid w:val="00B81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er_central@russianpost.ru" TargetMode="External"/><Relationship Id="rId5" Type="http://schemas.openxmlformats.org/officeDocument/2006/relationships/hyperlink" Target="mailto:Aleksandrova.Irina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Ирина Анатольевна</dc:creator>
  <cp:keywords/>
  <dc:description/>
  <cp:lastModifiedBy>Александрова Ирина Анатольевна</cp:lastModifiedBy>
  <cp:revision>3</cp:revision>
  <dcterms:created xsi:type="dcterms:W3CDTF">2026-09-09T10:03:00Z</dcterms:created>
  <dcterms:modified xsi:type="dcterms:W3CDTF">2026-09-09T10:15:00Z</dcterms:modified>
</cp:coreProperties>
</file>